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D9" w:rsidRPr="003F3150" w:rsidRDefault="00327652" w:rsidP="006A77BA">
      <w:pPr>
        <w:pStyle w:val="2"/>
        <w:spacing w:line="240" w:lineRule="auto"/>
        <w:ind w:left="-14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980ED9">
        <w:rPr>
          <w:rFonts w:ascii="Arial" w:hAnsi="Arial" w:cs="Arial"/>
          <w:sz w:val="28"/>
          <w:szCs w:val="28"/>
        </w:rPr>
        <w:t xml:space="preserve"> </w:t>
      </w:r>
      <w:r w:rsidR="006A77BA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</w:t>
      </w:r>
      <w:r w:rsidR="003F3150">
        <w:rPr>
          <w:rFonts w:ascii="Arial" w:hAnsi="Arial" w:cs="Arial"/>
          <w:sz w:val="28"/>
          <w:szCs w:val="28"/>
        </w:rPr>
        <w:t xml:space="preserve">  </w:t>
      </w:r>
      <w:r w:rsidR="00913026" w:rsidRPr="003F3150">
        <w:rPr>
          <w:rFonts w:ascii="Times New Roman" w:hAnsi="Times New Roman" w:cs="Times New Roman"/>
          <w:b w:val="0"/>
          <w:color w:val="auto"/>
          <w:sz w:val="22"/>
          <w:szCs w:val="22"/>
        </w:rPr>
        <w:t>Приложение № 4</w:t>
      </w:r>
      <w:r w:rsidR="00980ED9" w:rsidRPr="003F315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980ED9" w:rsidRPr="003F3150" w:rsidRDefault="00980ED9" w:rsidP="006A77BA">
      <w:pPr>
        <w:pStyle w:val="a3"/>
        <w:rPr>
          <w:rFonts w:ascii="Times New Roman" w:hAnsi="Times New Roman" w:cs="Times New Roman"/>
        </w:rPr>
      </w:pPr>
      <w:r w:rsidRPr="003F3150">
        <w:rPr>
          <w:rFonts w:ascii="Times New Roman" w:hAnsi="Times New Roman" w:cs="Times New Roman"/>
        </w:rPr>
        <w:t xml:space="preserve">                                     </w:t>
      </w:r>
      <w:r w:rsidR="003F3150">
        <w:rPr>
          <w:rFonts w:ascii="Times New Roman" w:hAnsi="Times New Roman" w:cs="Times New Roman"/>
        </w:rPr>
        <w:t xml:space="preserve">                                 </w:t>
      </w:r>
      <w:r w:rsidR="003F3150" w:rsidRPr="003F3150">
        <w:rPr>
          <w:rFonts w:ascii="Times New Roman" w:hAnsi="Times New Roman" w:cs="Times New Roman"/>
        </w:rPr>
        <w:t xml:space="preserve"> </w:t>
      </w:r>
      <w:r w:rsidR="006A77BA" w:rsidRPr="003F3150">
        <w:rPr>
          <w:rFonts w:ascii="Times New Roman" w:hAnsi="Times New Roman" w:cs="Times New Roman"/>
        </w:rPr>
        <w:t xml:space="preserve"> </w:t>
      </w:r>
      <w:r w:rsidRPr="003F3150">
        <w:rPr>
          <w:rFonts w:ascii="Times New Roman" w:hAnsi="Times New Roman" w:cs="Times New Roman"/>
        </w:rPr>
        <w:t xml:space="preserve">к документации </w:t>
      </w:r>
      <w:r w:rsidR="006A77BA" w:rsidRPr="003F3150">
        <w:rPr>
          <w:rFonts w:ascii="Times New Roman" w:hAnsi="Times New Roman" w:cs="Times New Roman"/>
        </w:rPr>
        <w:t>по проведению открытого запроса предложений</w:t>
      </w:r>
    </w:p>
    <w:p w:rsidR="008466A4" w:rsidRPr="003F3150" w:rsidRDefault="003E140D" w:rsidP="005478BD">
      <w:pPr>
        <w:pStyle w:val="a3"/>
        <w:rPr>
          <w:rFonts w:ascii="Times New Roman" w:hAnsi="Times New Roman" w:cs="Times New Roman"/>
          <w:sz w:val="20"/>
          <w:szCs w:val="20"/>
        </w:rPr>
      </w:pPr>
      <w:r w:rsidRPr="003F3150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6A77BA" w:rsidRPr="003F3150">
        <w:rPr>
          <w:rFonts w:ascii="Times New Roman" w:hAnsi="Times New Roman" w:cs="Times New Roman"/>
        </w:rPr>
        <w:t xml:space="preserve">                         </w:t>
      </w:r>
      <w:r w:rsidR="003F3150">
        <w:rPr>
          <w:rFonts w:ascii="Times New Roman" w:hAnsi="Times New Roman" w:cs="Times New Roman"/>
        </w:rPr>
        <w:t xml:space="preserve">                  </w:t>
      </w:r>
      <w:r w:rsidR="00551D85">
        <w:rPr>
          <w:rFonts w:ascii="Times New Roman" w:hAnsi="Times New Roman" w:cs="Times New Roman"/>
        </w:rPr>
        <w:t>№ НТГ-</w:t>
      </w:r>
      <w:r w:rsidR="00AD651B">
        <w:rPr>
          <w:rFonts w:ascii="Times New Roman" w:hAnsi="Times New Roman" w:cs="Times New Roman"/>
        </w:rPr>
        <w:t>2</w:t>
      </w:r>
      <w:r w:rsidR="00551D85">
        <w:rPr>
          <w:rFonts w:ascii="Times New Roman" w:hAnsi="Times New Roman" w:cs="Times New Roman"/>
        </w:rPr>
        <w:t>5/06/2014-53</w:t>
      </w:r>
      <w:r w:rsidR="006A77BA" w:rsidRPr="003F3150">
        <w:rPr>
          <w:rFonts w:ascii="Times New Roman" w:hAnsi="Times New Roman" w:cs="Times New Roman"/>
        </w:rPr>
        <w:t>зп</w:t>
      </w:r>
      <w:r w:rsidR="008466A4" w:rsidRPr="003F315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</w:t>
      </w:r>
    </w:p>
    <w:p w:rsidR="003F3150" w:rsidRDefault="003F3150" w:rsidP="002318E2">
      <w:pPr>
        <w:pStyle w:val="2"/>
        <w:spacing w:line="240" w:lineRule="auto"/>
        <w:ind w:left="-142"/>
        <w:jc w:val="center"/>
        <w:rPr>
          <w:rFonts w:ascii="Arial" w:hAnsi="Arial" w:cs="Arial"/>
          <w:sz w:val="28"/>
          <w:szCs w:val="28"/>
        </w:rPr>
      </w:pPr>
    </w:p>
    <w:p w:rsidR="003F3150" w:rsidRDefault="003F3150" w:rsidP="003F3150">
      <w:pPr>
        <w:pStyle w:val="2"/>
        <w:spacing w:line="240" w:lineRule="auto"/>
        <w:ind w:left="-142" w:right="283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466A4">
        <w:rPr>
          <w:rFonts w:ascii="Arial" w:hAnsi="Arial" w:cs="Arial"/>
          <w:color w:val="000000" w:themeColor="text1"/>
          <w:sz w:val="24"/>
          <w:szCs w:val="24"/>
        </w:rPr>
        <w:t>Согласовано</w:t>
      </w:r>
    </w:p>
    <w:p w:rsidR="003F3150" w:rsidRDefault="003F3150" w:rsidP="003F3150">
      <w:pPr>
        <w:spacing w:line="240" w:lineRule="auto"/>
        <w:ind w:right="283"/>
        <w:jc w:val="right"/>
      </w:pPr>
      <w:r>
        <w:t xml:space="preserve">                                                                                         </w:t>
      </w:r>
      <w:r w:rsidR="00B76D55">
        <w:t xml:space="preserve">    </w:t>
      </w:r>
      <w:r w:rsidR="00551D85">
        <w:t xml:space="preserve">         Зам. главного инженера</w:t>
      </w:r>
      <w:r>
        <w:t xml:space="preserve"> ООО «</w:t>
      </w:r>
      <w:proofErr w:type="spellStart"/>
      <w:r>
        <w:t>Нижегородтеплогаз</w:t>
      </w:r>
      <w:proofErr w:type="spellEnd"/>
      <w:r>
        <w:t>»</w:t>
      </w:r>
    </w:p>
    <w:p w:rsidR="003F3150" w:rsidRPr="008466A4" w:rsidRDefault="003F3150" w:rsidP="003F3150">
      <w:pPr>
        <w:spacing w:line="240" w:lineRule="auto"/>
        <w:ind w:right="283"/>
        <w:jc w:val="right"/>
      </w:pPr>
      <w:r>
        <w:t xml:space="preserve">                                                                                                                       _____</w:t>
      </w:r>
      <w:r w:rsidR="00551D85">
        <w:t>_____________________О.В. Жаднов</w:t>
      </w:r>
    </w:p>
    <w:p w:rsidR="003F3150" w:rsidRDefault="003F3150" w:rsidP="002318E2">
      <w:pPr>
        <w:pStyle w:val="2"/>
        <w:spacing w:line="240" w:lineRule="auto"/>
        <w:ind w:left="-142"/>
        <w:jc w:val="center"/>
        <w:rPr>
          <w:rFonts w:ascii="Arial" w:hAnsi="Arial" w:cs="Arial"/>
          <w:sz w:val="28"/>
          <w:szCs w:val="28"/>
        </w:rPr>
      </w:pPr>
    </w:p>
    <w:p w:rsidR="006C3357" w:rsidRPr="002318E2" w:rsidRDefault="0068527E" w:rsidP="000E235C">
      <w:pPr>
        <w:pStyle w:val="2"/>
        <w:spacing w:line="240" w:lineRule="auto"/>
        <w:ind w:left="-142"/>
        <w:jc w:val="center"/>
        <w:rPr>
          <w:rFonts w:ascii="Arial" w:hAnsi="Arial" w:cs="Arial"/>
          <w:sz w:val="28"/>
          <w:szCs w:val="28"/>
        </w:rPr>
      </w:pPr>
      <w:r w:rsidRPr="002318E2">
        <w:rPr>
          <w:rFonts w:ascii="Arial" w:hAnsi="Arial" w:cs="Arial"/>
          <w:sz w:val="28"/>
          <w:szCs w:val="28"/>
        </w:rPr>
        <w:t>Техническое задание</w:t>
      </w:r>
      <w:r w:rsidR="00980ED9">
        <w:rPr>
          <w:rFonts w:ascii="Arial" w:hAnsi="Arial" w:cs="Arial"/>
          <w:sz w:val="28"/>
          <w:szCs w:val="28"/>
        </w:rPr>
        <w:t xml:space="preserve"> </w:t>
      </w:r>
    </w:p>
    <w:p w:rsidR="006C3357" w:rsidRPr="0041380E" w:rsidRDefault="006C3357" w:rsidP="006C3357">
      <w:pPr>
        <w:rPr>
          <w:rFonts w:ascii="Times New Roman" w:hAnsi="Times New Roman" w:cs="Times New Roman"/>
          <w:b/>
          <w:sz w:val="24"/>
          <w:szCs w:val="24"/>
        </w:rPr>
      </w:pPr>
      <w:r w:rsidRPr="0041380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  <w:r w:rsidR="002318E2" w:rsidRPr="0041380E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8B63E9" w:rsidRDefault="00D11107" w:rsidP="00322EFB">
      <w:pPr>
        <w:spacing w:after="0" w:line="240" w:lineRule="auto"/>
        <w:rPr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</w:rPr>
        <w:t>Материалы и о</w:t>
      </w:r>
      <w:r w:rsidRPr="00D11107">
        <w:rPr>
          <w:rFonts w:ascii="Times New Roman" w:hAnsi="Times New Roman" w:cs="Times New Roman"/>
          <w:b/>
          <w:spacing w:val="-5"/>
          <w:sz w:val="24"/>
          <w:szCs w:val="24"/>
        </w:rPr>
        <w:t>борудование должны быть новыми (не бывшими в эксплуатации)</w:t>
      </w:r>
      <w:r>
        <w:rPr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соответствовать  ГОСТАМ и ТУ</w:t>
      </w:r>
      <w:r>
        <w:rPr>
          <w:spacing w:val="-5"/>
          <w:sz w:val="24"/>
          <w:szCs w:val="24"/>
        </w:rPr>
        <w:t>:</w:t>
      </w:r>
    </w:p>
    <w:p w:rsidR="00D11107" w:rsidRDefault="00D11107" w:rsidP="00322E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7680" w:type="dxa"/>
        <w:tblInd w:w="98" w:type="dxa"/>
        <w:tblLook w:val="04A0"/>
      </w:tblPr>
      <w:tblGrid>
        <w:gridCol w:w="640"/>
        <w:gridCol w:w="5440"/>
        <w:gridCol w:w="960"/>
        <w:gridCol w:w="651"/>
      </w:tblGrid>
      <w:tr w:rsidR="00D11107" w:rsidRPr="00D11107" w:rsidTr="00D11107">
        <w:trPr>
          <w:trHeight w:val="25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Товары (работы, услуги)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</w:t>
            </w:r>
          </w:p>
        </w:tc>
      </w:tr>
      <w:tr w:rsidR="00D11107" w:rsidRPr="00D11107" w:rsidTr="00D11107">
        <w:trPr>
          <w:trHeight w:val="44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Энергосберегающая лампа </w:t>
            </w:r>
            <w:proofErr w:type="spell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Navigator</w:t>
            </w:r>
            <w:proofErr w:type="spell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NCL-SH10-30-840-E27 30Вт 94 057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44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Энергосберегающая лампа </w:t>
            </w:r>
            <w:proofErr w:type="spell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Navigator</w:t>
            </w:r>
            <w:proofErr w:type="spell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NCL-SH10-20-840-E27 20Вт 94 051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44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Энергосберегающая лампа </w:t>
            </w:r>
            <w:proofErr w:type="spell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Navigator</w:t>
            </w:r>
            <w:proofErr w:type="spell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NCL-SH-25-840-E27 25Вт (SH10) 94 054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44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Энергосберегающая лампа </w:t>
            </w:r>
            <w:proofErr w:type="spell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Navigator</w:t>
            </w:r>
            <w:proofErr w:type="spell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NCL-SH10-15-840-E14 15Вт  94 045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44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Энергосберегающая лампа </w:t>
            </w:r>
            <w:proofErr w:type="spell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Navigator</w:t>
            </w:r>
            <w:proofErr w:type="spell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NCL-SF10-11-840-E14 11Вт 94 088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44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Энергосберегающая лампа </w:t>
            </w:r>
            <w:proofErr w:type="spell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Navigator</w:t>
            </w:r>
            <w:proofErr w:type="spell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NCL-SF10-09-840-E14 9Вт 94 042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44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Ртутно-вольфрамовая лампа PHILIPS ML 250Вт E40 прямого включения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Ртутная лампа PHILIPS HPL-N 250Вт E40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44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Стандартная лампа накаливания </w:t>
            </w:r>
            <w:proofErr w:type="spell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Navigator</w:t>
            </w:r>
            <w:proofErr w:type="spell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94 300 NI-A-60-230-E27-CL прозрачная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44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Стандартная лампа накаливания МО-12V 60Вт местного освещения (штучно)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44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Стандартная лампа накаливания МО-12V 40Вт местного освещения (штучно)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Люминесцентная лампа </w:t>
            </w:r>
            <w:proofErr w:type="spell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Philips</w:t>
            </w:r>
            <w:proofErr w:type="spell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TL-D 36Вт/54-765 холодного света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Люминесцентная лампа </w:t>
            </w:r>
            <w:proofErr w:type="spell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Philips</w:t>
            </w:r>
            <w:proofErr w:type="spell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TL-D 18Вт/54-765 холодного света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  ЩРН-12 (220х300х120)   EKF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44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Пускатель ПМЛ 3100 220В 40А КЭАЗ  </w:t>
            </w:r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ПМ12 040100; КМИ 34012; КМН 34012)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44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Пускатель ПМЛ 4100 220В 63А КЭАЗ  </w:t>
            </w:r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ПМ12 063150; КМИ 46512; КМН 46512)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Пускатель ПМЛ 5100  95А 220В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Пускатель ПМЛ 6100-160А-220AC-УХЛ4-Б-КЭАЗ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Пускатель ПМЛ 7500  220В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44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Автоматический выключатель 1P S201 C10 /STOS201 C10/  /2CDS251001R0104/ ABB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44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Автоматический выключатель 1P S201 C16 /STOS201 C16/  /2CDS251001R0164/ ABB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44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Автоматический выключатель 1P S201 C25 /STOS201 C25/  /2CDS251001R0254/ ABB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44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Автоматический выключатель 3P S203 C16 /STOS203 C16/  /2CDS253001R0164/ ABB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44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Автоматический выключатель 3P S203 C25 /STOS203 C25/  /2CDS253001R0254/ ABB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44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Автоматический выключатель 3P S203 C40 /STOS203 C40/  /2CDS253001R0404/ ABB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44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Автоматический выключатель 3P S203 C63 /STOS203 C63/  /2CDS253001R0634/ ABB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Светильник НСП 41-200-001 без решетки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44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Светильник </w:t>
            </w:r>
            <w:proofErr w:type="spell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Navigator</w:t>
            </w:r>
            <w:proofErr w:type="spell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94 806 NBL-R1-100-E27 белый круглый открытый  12 4 1814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Светильник </w:t>
            </w:r>
            <w:proofErr w:type="spell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Navigator</w:t>
            </w:r>
            <w:proofErr w:type="spell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94 582 LPO-MS1-E236-G13 D ЛПО 2х36 ЭПРА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ВВГ </w:t>
            </w: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0,66 3х2,5 кабель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</w:tr>
      <w:tr w:rsidR="00D11107" w:rsidRPr="00D11107" w:rsidTr="00D11107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Трансформатор ОСМ 1-0,25 220/5-12В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ВВГ </w:t>
            </w: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0,66 3х1,5 кабель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</w:tr>
      <w:tr w:rsidR="00D11107" w:rsidRPr="00D11107" w:rsidTr="00D11107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Короб распределительный ОП РК 100х100х50 </w:t>
            </w:r>
            <w:proofErr w:type="spell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</w:t>
            </w:r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-Д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44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Выключатель 1-клавишный LEZARD NATA 710-0200-100  О/</w:t>
            </w:r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белый  (869787)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44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Выключатель 2-клавишный LEZARD NATA 710-0200-101 О/</w:t>
            </w:r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белый (879328)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Хомут 3,6 х200мм (100шт) EKF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</w:tr>
      <w:tr w:rsidR="00D11107" w:rsidRPr="00D11107" w:rsidTr="00D11107">
        <w:trPr>
          <w:trHeight w:val="44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Труба ПВХ гофрированная с протяжкой 16мм  У.ПАК Продажа кратно упаковке 100м.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</w:tr>
      <w:tr w:rsidR="00D11107" w:rsidRPr="00D11107" w:rsidTr="00D11107">
        <w:trPr>
          <w:trHeight w:val="44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Труба ПВХ гофрированная с протяжкой 20мм У.ПАК Продажа кратно упаковке 100м.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</w:tr>
      <w:tr w:rsidR="00D11107" w:rsidRPr="00D11107" w:rsidTr="00D11107">
        <w:trPr>
          <w:trHeight w:val="44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Держатель-клипса</w:t>
            </w:r>
            <w:proofErr w:type="spellEnd"/>
            <w:proofErr w:type="gram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универсальная 16мм. Продажа кратно 100шт.  У.ПАК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44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Держатель-клипса</w:t>
            </w:r>
            <w:proofErr w:type="spellEnd"/>
            <w:proofErr w:type="gram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универсальная 20мм У.ПАК Продажа кратно 100шт.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44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Розетка 1-местная LEZARD NATA 710-0200-121 б/</w:t>
            </w:r>
            <w:proofErr w:type="spell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керамика О/</w:t>
            </w:r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белая  (857630)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44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Розетка 2-местная LEZARD NATA 710-0200-128 закрытый корпус керамика О/</w:t>
            </w:r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белая (877584)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44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Розетка 2-местная LEZARD NATA 710-0200-127 с/</w:t>
            </w:r>
            <w:proofErr w:type="spell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закрытый корпус керамика О/</w:t>
            </w:r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белая  (858576)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Дюбель-гвоздь D6*40мм Продажа кратно упаковке 100шт.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</w:tr>
      <w:tr w:rsidR="00D11107" w:rsidRPr="00D11107" w:rsidTr="00D11107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Дюбель-хомут 5/10 (уп.100шт.) белый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</w:tr>
      <w:tr w:rsidR="00D11107" w:rsidRPr="00D11107" w:rsidTr="00D11107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Вилка EKF прямая </w:t>
            </w:r>
            <w:proofErr w:type="spell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бел. 16А 250В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44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Ящик силовой ЯБПВУ 100А-54-У3-004 </w:t>
            </w:r>
            <w:proofErr w:type="spell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Узола</w:t>
            </w:r>
            <w:proofErr w:type="spell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IP54 с замком, стальным контактом основания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Изолента</w:t>
            </w:r>
            <w:proofErr w:type="spell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Safeline</w:t>
            </w:r>
            <w:proofErr w:type="spell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15/20 жёлтая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Изолента</w:t>
            </w:r>
            <w:proofErr w:type="spell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Safeline</w:t>
            </w:r>
            <w:proofErr w:type="spell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15/20 зелёная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Изолента</w:t>
            </w:r>
            <w:proofErr w:type="spell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Safeline</w:t>
            </w:r>
            <w:proofErr w:type="spell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15/20 белая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Изолента</w:t>
            </w:r>
            <w:proofErr w:type="spell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Safeline</w:t>
            </w:r>
            <w:proofErr w:type="spell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15/20 чёрная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Изолента</w:t>
            </w:r>
            <w:proofErr w:type="spell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Safeline</w:t>
            </w:r>
            <w:proofErr w:type="spell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15/20 синяя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Изолента</w:t>
            </w:r>
            <w:proofErr w:type="spell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Safeline</w:t>
            </w:r>
            <w:proofErr w:type="spell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15/20 жёлто-зелёная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44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Реле контроля фаз/автомат защиты электродвигателей ЕЛ-11Е/ЕЛ11 380В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Перчатки диэлектрические латексные до 1000B (цена за пару)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Коробка с </w:t>
            </w:r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proofErr w:type="gram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 4-рож КЭМ 1-10-4 (КОР-74)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Счетчик Меркурий - 230 ART-03 PQRSIDN 5-7,5</w:t>
            </w:r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Автоматический выключатель ВА47-63 1P 10А </w:t>
            </w:r>
            <w:proofErr w:type="spell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хар-ка</w:t>
            </w:r>
            <w:proofErr w:type="spellEnd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EKF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Автоматический выключатель ВА47-63 1P  6А </w:t>
            </w:r>
            <w:proofErr w:type="spell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хар-ка</w:t>
            </w:r>
            <w:proofErr w:type="spellEnd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EKF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Schneider</w:t>
            </w:r>
            <w:proofErr w:type="spell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TE-LEC RXZE2S114M колодка с </w:t>
            </w:r>
            <w:proofErr w:type="spell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</w:t>
            </w:r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онт</w:t>
            </w:r>
            <w:proofErr w:type="spell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4СО 27мм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Арматура светосигнальная AD-22DS 230В (жёлтая) светодиод TDM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44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Арматура светосигнальная AD-22DS 230В (зелёная) светодиод TDM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44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Арматура светосигнальная SB-7 неон кнопка пуск зелёная d=22mm TDM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44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Арматура светосигнальная SB-7 неон кнопка стоп красная d=22mm TDM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Зажим наборный ЗНИ-4 35A DIN JXB серый TDM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Зажим наборный ЗНИ-4 35A DIN JXB синий IEK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Шина нулевая 2х15 в корпусе EKF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МКЭШ 2х0,5 кабель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</w:tr>
      <w:tr w:rsidR="00D11107" w:rsidRPr="00D11107" w:rsidTr="00D11107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ПВС 3х1 провод медный ГОСТ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</w:tr>
      <w:tr w:rsidR="00D11107" w:rsidRPr="00D11107" w:rsidTr="00D11107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ПВС 4х1 провод медный ГОСТ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</w:tr>
      <w:tr w:rsidR="00D11107" w:rsidRPr="00D11107" w:rsidTr="00D11107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Кабель МКШ 2х0,5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</w:tr>
      <w:tr w:rsidR="00D11107" w:rsidRPr="00D11107" w:rsidTr="00D11107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Розетка с </w:t>
            </w:r>
            <w:proofErr w:type="spell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</w:t>
            </w:r>
            <w:proofErr w:type="spell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DIN-рейку  PAp10-3-ОП </w:t>
            </w:r>
            <w:proofErr w:type="spell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Shuko</w:t>
            </w:r>
            <w:proofErr w:type="spell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TDM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44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Автоматический выключатель ВА47-63  1P   6А </w:t>
            </w:r>
            <w:proofErr w:type="spell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хар-ка</w:t>
            </w:r>
            <w:proofErr w:type="spell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C 4,5кА </w:t>
            </w:r>
            <w:proofErr w:type="spell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PROxima</w:t>
            </w:r>
            <w:proofErr w:type="spell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EKF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Schneider</w:t>
            </w:r>
            <w:proofErr w:type="spell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TE-LEC RXZE2S114M колодка с </w:t>
            </w:r>
            <w:proofErr w:type="spell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</w:t>
            </w:r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онт</w:t>
            </w:r>
            <w:proofErr w:type="spell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4СО 27мм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Арматура светосигнальная AD-22DS 230В (жёлтая) светодиод TDM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44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Арматура светосигнальная AD-22DS 230В (зелёная) светодиод TDM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44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Арматура светосигнальная AD-22DS 230В (красная) светодиод TDM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Зажим наборный ЗНИ-4 35A DIN JXB серый IEK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МКЭШ 3х0,5 кабель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</w:tr>
      <w:tr w:rsidR="00D11107" w:rsidRPr="00D11107" w:rsidTr="00D11107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МКЭШ 2х0,5 кабель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</w:tr>
      <w:tr w:rsidR="00D11107" w:rsidRPr="00D11107" w:rsidTr="00D11107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ПВС 4х1 провод медный ГОСТ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</w:tr>
      <w:tr w:rsidR="00D11107" w:rsidRPr="00D11107" w:rsidTr="00D11107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ПВС 3х1 провод медный ГОСТ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</w:tr>
      <w:tr w:rsidR="00D11107" w:rsidRPr="00D11107" w:rsidTr="00D11107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Ртутная лампа PHILIPS HPL-N 250Вт E40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44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Стандартная лампа накаливания </w:t>
            </w:r>
            <w:proofErr w:type="spell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Navigator</w:t>
            </w:r>
            <w:proofErr w:type="spell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94 300 NI-A-60-230-E27-CL прозрачная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Люминесцентная лампа </w:t>
            </w:r>
            <w:proofErr w:type="spell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Philips</w:t>
            </w:r>
            <w:proofErr w:type="spell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TL-D 36Вт/54-765 холодного света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44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Люминесцентная лампа </w:t>
            </w:r>
            <w:proofErr w:type="spell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Philips</w:t>
            </w:r>
            <w:proofErr w:type="spell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TL-D 58Вт/54-765 G13 холодного света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D11107" w:rsidRPr="00D11107" w:rsidTr="00D11107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Изолента</w:t>
            </w:r>
            <w:proofErr w:type="spell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Safeline</w:t>
            </w:r>
            <w:proofErr w:type="spellEnd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19/20 красная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1107" w:rsidRPr="00D11107" w:rsidRDefault="00D11107" w:rsidP="00D11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111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5752F0" w:rsidRDefault="005752F0" w:rsidP="00322EF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52F0" w:rsidRDefault="005752F0" w:rsidP="00322EF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752F0" w:rsidRDefault="005752F0" w:rsidP="00322EF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5F8B" w:rsidRPr="00225F8B" w:rsidRDefault="00551D85" w:rsidP="00322EF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электрослужбы</w:t>
      </w:r>
      <w:proofErr w:type="spellEnd"/>
      <w:r w:rsidRPr="000B718C">
        <w:rPr>
          <w:rFonts w:ascii="Times New Roman" w:hAnsi="Times New Roman" w:cs="Times New Roman"/>
          <w:sz w:val="24"/>
          <w:szCs w:val="24"/>
        </w:rPr>
        <w:t xml:space="preserve">        _________________</w:t>
      </w:r>
      <w:r>
        <w:rPr>
          <w:rFonts w:ascii="Times New Roman" w:hAnsi="Times New Roman" w:cs="Times New Roman"/>
          <w:sz w:val="24"/>
          <w:szCs w:val="24"/>
        </w:rPr>
        <w:t>________                       Д</w:t>
      </w:r>
      <w:r w:rsidRPr="000B718C">
        <w:rPr>
          <w:rFonts w:ascii="Times New Roman" w:hAnsi="Times New Roman" w:cs="Times New Roman"/>
          <w:sz w:val="24"/>
          <w:szCs w:val="24"/>
        </w:rPr>
        <w:t xml:space="preserve">.Г. </w:t>
      </w:r>
      <w:r>
        <w:rPr>
          <w:rFonts w:ascii="Times New Roman" w:hAnsi="Times New Roman" w:cs="Times New Roman"/>
          <w:sz w:val="24"/>
          <w:szCs w:val="24"/>
        </w:rPr>
        <w:t>Лисин</w:t>
      </w:r>
    </w:p>
    <w:sectPr w:rsidR="00225F8B" w:rsidRPr="00225F8B" w:rsidSect="00CF3794">
      <w:footerReference w:type="default" r:id="rId7"/>
      <w:pgSz w:w="11906" w:h="16838"/>
      <w:pgMar w:top="426" w:right="849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107" w:rsidRDefault="00D11107" w:rsidP="005478BD">
      <w:pPr>
        <w:spacing w:after="0" w:line="240" w:lineRule="auto"/>
      </w:pPr>
      <w:r>
        <w:separator/>
      </w:r>
    </w:p>
  </w:endnote>
  <w:endnote w:type="continuationSeparator" w:id="0">
    <w:p w:rsidR="00D11107" w:rsidRDefault="00D11107" w:rsidP="0054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18"/>
        <w:szCs w:val="18"/>
      </w:rPr>
      <w:id w:val="2476467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D11107" w:rsidRPr="005478BD" w:rsidRDefault="00D11107">
        <w:pPr>
          <w:pStyle w:val="ab"/>
          <w:jc w:val="right"/>
          <w:rPr>
            <w:rFonts w:asciiTheme="majorHAnsi" w:hAnsiTheme="majorHAnsi"/>
            <w:sz w:val="18"/>
            <w:szCs w:val="18"/>
          </w:rPr>
        </w:pPr>
        <w:r w:rsidRPr="005478BD">
          <w:rPr>
            <w:rFonts w:asciiTheme="majorHAnsi" w:hAnsiTheme="majorHAnsi"/>
            <w:sz w:val="18"/>
            <w:szCs w:val="18"/>
          </w:rPr>
          <w:t xml:space="preserve">Стр. </w:t>
        </w:r>
        <w:r w:rsidRPr="005478BD">
          <w:rPr>
            <w:sz w:val="18"/>
            <w:szCs w:val="18"/>
          </w:rPr>
          <w:fldChar w:fldCharType="begin"/>
        </w:r>
        <w:r w:rsidRPr="005478BD">
          <w:rPr>
            <w:sz w:val="18"/>
            <w:szCs w:val="18"/>
          </w:rPr>
          <w:instrText xml:space="preserve"> PAGE    \* MERGEFORMAT </w:instrText>
        </w:r>
        <w:r w:rsidRPr="005478BD">
          <w:rPr>
            <w:sz w:val="18"/>
            <w:szCs w:val="18"/>
          </w:rPr>
          <w:fldChar w:fldCharType="separate"/>
        </w:r>
        <w:r w:rsidR="00551D85" w:rsidRPr="00551D85">
          <w:rPr>
            <w:rFonts w:asciiTheme="majorHAnsi" w:hAnsiTheme="majorHAnsi"/>
            <w:noProof/>
            <w:sz w:val="18"/>
            <w:szCs w:val="18"/>
          </w:rPr>
          <w:t>3</w:t>
        </w:r>
        <w:r w:rsidRPr="005478BD">
          <w:rPr>
            <w:sz w:val="18"/>
            <w:szCs w:val="18"/>
          </w:rPr>
          <w:fldChar w:fldCharType="end"/>
        </w:r>
      </w:p>
    </w:sdtContent>
  </w:sdt>
  <w:p w:rsidR="00D11107" w:rsidRDefault="00D11107" w:rsidP="005478BD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107" w:rsidRDefault="00D11107" w:rsidP="005478BD">
      <w:pPr>
        <w:spacing w:after="0" w:line="240" w:lineRule="auto"/>
      </w:pPr>
      <w:r>
        <w:separator/>
      </w:r>
    </w:p>
  </w:footnote>
  <w:footnote w:type="continuationSeparator" w:id="0">
    <w:p w:rsidR="00D11107" w:rsidRDefault="00D11107" w:rsidP="00547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D35D2"/>
    <w:multiLevelType w:val="hybridMultilevel"/>
    <w:tmpl w:val="0A083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27E"/>
    <w:rsid w:val="00010477"/>
    <w:rsid w:val="00080660"/>
    <w:rsid w:val="00094207"/>
    <w:rsid w:val="000A7755"/>
    <w:rsid w:val="000C2153"/>
    <w:rsid w:val="000D3DEA"/>
    <w:rsid w:val="000E235C"/>
    <w:rsid w:val="000F2A09"/>
    <w:rsid w:val="00105FC5"/>
    <w:rsid w:val="00136890"/>
    <w:rsid w:val="00176456"/>
    <w:rsid w:val="001C12DC"/>
    <w:rsid w:val="00211EEA"/>
    <w:rsid w:val="00225F8B"/>
    <w:rsid w:val="002318E2"/>
    <w:rsid w:val="00247F8B"/>
    <w:rsid w:val="002859E9"/>
    <w:rsid w:val="002F1820"/>
    <w:rsid w:val="002F3C38"/>
    <w:rsid w:val="00322EFB"/>
    <w:rsid w:val="00327652"/>
    <w:rsid w:val="003C7D46"/>
    <w:rsid w:val="003E140D"/>
    <w:rsid w:val="003E1857"/>
    <w:rsid w:val="003F3150"/>
    <w:rsid w:val="0041380E"/>
    <w:rsid w:val="004276CF"/>
    <w:rsid w:val="0046150F"/>
    <w:rsid w:val="005478BD"/>
    <w:rsid w:val="00551D85"/>
    <w:rsid w:val="005752F0"/>
    <w:rsid w:val="00577766"/>
    <w:rsid w:val="005B019A"/>
    <w:rsid w:val="005D266D"/>
    <w:rsid w:val="0061665E"/>
    <w:rsid w:val="00653712"/>
    <w:rsid w:val="0068527E"/>
    <w:rsid w:val="00694BFC"/>
    <w:rsid w:val="006A1C99"/>
    <w:rsid w:val="006A77BA"/>
    <w:rsid w:val="006C3357"/>
    <w:rsid w:val="006E328A"/>
    <w:rsid w:val="007849C3"/>
    <w:rsid w:val="007F3574"/>
    <w:rsid w:val="00836703"/>
    <w:rsid w:val="008466A4"/>
    <w:rsid w:val="00886290"/>
    <w:rsid w:val="008B63E9"/>
    <w:rsid w:val="00903C3F"/>
    <w:rsid w:val="00913026"/>
    <w:rsid w:val="0095636D"/>
    <w:rsid w:val="00980ED9"/>
    <w:rsid w:val="009C308F"/>
    <w:rsid w:val="009F2FFB"/>
    <w:rsid w:val="00A05748"/>
    <w:rsid w:val="00A0702F"/>
    <w:rsid w:val="00A14689"/>
    <w:rsid w:val="00A87B40"/>
    <w:rsid w:val="00A90B13"/>
    <w:rsid w:val="00AA6F00"/>
    <w:rsid w:val="00AB2BE2"/>
    <w:rsid w:val="00AD6302"/>
    <w:rsid w:val="00AD651B"/>
    <w:rsid w:val="00B15360"/>
    <w:rsid w:val="00B64244"/>
    <w:rsid w:val="00B64361"/>
    <w:rsid w:val="00B76D55"/>
    <w:rsid w:val="00B831C6"/>
    <w:rsid w:val="00BB5B5A"/>
    <w:rsid w:val="00C02826"/>
    <w:rsid w:val="00C60E84"/>
    <w:rsid w:val="00C63E9D"/>
    <w:rsid w:val="00C734FC"/>
    <w:rsid w:val="00CD76C1"/>
    <w:rsid w:val="00CF3794"/>
    <w:rsid w:val="00D11107"/>
    <w:rsid w:val="00D2226B"/>
    <w:rsid w:val="00D60ECD"/>
    <w:rsid w:val="00DA05F0"/>
    <w:rsid w:val="00DA063F"/>
    <w:rsid w:val="00DD307F"/>
    <w:rsid w:val="00DE71BE"/>
    <w:rsid w:val="00E03038"/>
    <w:rsid w:val="00E23A1A"/>
    <w:rsid w:val="00E566D5"/>
    <w:rsid w:val="00E66517"/>
    <w:rsid w:val="00E70726"/>
    <w:rsid w:val="00ED4E53"/>
    <w:rsid w:val="00F0753F"/>
    <w:rsid w:val="00F450CF"/>
    <w:rsid w:val="00F62DEB"/>
    <w:rsid w:val="00FA0378"/>
    <w:rsid w:val="00FE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34"/>
  </w:style>
  <w:style w:type="paragraph" w:styleId="1">
    <w:name w:val="heading 1"/>
    <w:basedOn w:val="a"/>
    <w:next w:val="a"/>
    <w:link w:val="10"/>
    <w:uiPriority w:val="9"/>
    <w:qFormat/>
    <w:rsid w:val="002F18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52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E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2E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27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685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F1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4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0C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80ED9"/>
    <w:rPr>
      <w:b/>
      <w:bCs/>
    </w:rPr>
  </w:style>
  <w:style w:type="paragraph" w:customStyle="1" w:styleId="a7">
    <w:name w:val="Содержимое таблицы"/>
    <w:basedOn w:val="a"/>
    <w:rsid w:val="00E23A1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322E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2E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32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4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78BD"/>
  </w:style>
  <w:style w:type="paragraph" w:styleId="ab">
    <w:name w:val="footer"/>
    <w:basedOn w:val="a"/>
    <w:link w:val="ac"/>
    <w:uiPriority w:val="99"/>
    <w:unhideWhenUsed/>
    <w:rsid w:val="00547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7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3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67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187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0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Нижегородтеплогаз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ntg86</dc:creator>
  <cp:keywords/>
  <dc:description/>
  <cp:lastModifiedBy>ntg86</cp:lastModifiedBy>
  <cp:revision>11</cp:revision>
  <cp:lastPrinted>2013-03-14T09:40:00Z</cp:lastPrinted>
  <dcterms:created xsi:type="dcterms:W3CDTF">2013-02-04T09:05:00Z</dcterms:created>
  <dcterms:modified xsi:type="dcterms:W3CDTF">2014-06-23T09:18:00Z</dcterms:modified>
</cp:coreProperties>
</file>